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</w:rPr>
        <w:t>内蒙古药师协会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2020年学术年会</w:t>
      </w:r>
      <w:r>
        <w:rPr>
          <w:rFonts w:hint="eastAsia" w:ascii="仿宋" w:hAnsi="仿宋" w:eastAsia="仿宋" w:cs="仿宋"/>
          <w:sz w:val="36"/>
          <w:szCs w:val="36"/>
        </w:rPr>
        <w:t>参会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回执</w:t>
      </w:r>
    </w:p>
    <w:p>
      <w:pPr>
        <w:jc w:val="center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tbl>
      <w:tblPr>
        <w:tblStyle w:val="4"/>
        <w:tblW w:w="13850" w:type="dxa"/>
        <w:tblInd w:w="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975"/>
        <w:gridCol w:w="6300"/>
        <w:gridCol w:w="1650"/>
        <w:gridCol w:w="1987"/>
        <w:gridCol w:w="9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3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1185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注：1、专业委员会人员请注明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专业委员会；</w:t>
      </w:r>
    </w:p>
    <w:p>
      <w:pPr>
        <w:numPr>
          <w:ilvl w:val="0"/>
          <w:numId w:val="1"/>
        </w:numPr>
        <w:ind w:left="560" w:leftChars="0" w:firstLine="0" w:firstLineChars="0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是否参加内蒙古药师协会羽毛球友谊赛；是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否□</w:t>
      </w:r>
    </w:p>
    <w:p>
      <w:pPr>
        <w:numPr>
          <w:ilvl w:val="0"/>
          <w:numId w:val="1"/>
        </w:numPr>
        <w:ind w:left="560" w:leftChars="0" w:firstLine="0" w:firstLineChars="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请将您的回执于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8月21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日前发至协会邮箱。</w:t>
      </w: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6DF5"/>
    <w:multiLevelType w:val="singleLevel"/>
    <w:tmpl w:val="2B026DF5"/>
    <w:lvl w:ilvl="0" w:tentative="0">
      <w:start w:val="2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红岩</cp:lastModifiedBy>
  <dcterms:modified xsi:type="dcterms:W3CDTF">2020-08-19T02:52:17Z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